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A1" w:rsidRPr="00AE6EA1" w:rsidRDefault="00D33E97" w:rsidP="00AE6EA1">
      <w:pPr>
        <w:spacing w:after="0" w:line="240" w:lineRule="auto"/>
        <w:jc w:val="center"/>
        <w:rPr>
          <w:rFonts w:ascii="Copperplate Gothic Bold" w:hAnsi="Copperplate Gothic Bold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LL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–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H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z w:val="24"/>
          <w:szCs w:val="24"/>
        </w:rPr>
        <w:t>H</w:t>
      </w:r>
      <w:r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NF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z w:val="24"/>
          <w:szCs w:val="24"/>
        </w:rPr>
        <w:t>EMENT</w:t>
      </w:r>
      <w:r>
        <w:rPr>
          <w:rFonts w:ascii="Calibri" w:eastAsia="Calibri" w:hAnsi="Calibri" w:cs="Calibri"/>
          <w:b/>
          <w:bCs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GR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M HI103 – FUNDAMENTALS OF LAW FOR HEALTH INFORMATION MANAGEMENT COURSE OUTLINE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778"/>
        <w:gridCol w:w="1132"/>
        <w:gridCol w:w="2767"/>
        <w:gridCol w:w="3063"/>
        <w:gridCol w:w="2088"/>
      </w:tblGrid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Week </w:t>
            </w: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Day</w:t>
            </w:r>
          </w:p>
        </w:tc>
        <w:tc>
          <w:tcPr>
            <w:tcW w:w="2767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Chapter</w:t>
            </w:r>
          </w:p>
        </w:tc>
        <w:tc>
          <w:tcPr>
            <w:tcW w:w="3063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Assignments</w:t>
            </w:r>
          </w:p>
        </w:tc>
        <w:tc>
          <w:tcPr>
            <w:tcW w:w="2088" w:type="dxa"/>
          </w:tcPr>
          <w:p w:rsidR="008D6147" w:rsidRPr="00D5257E" w:rsidRDefault="008D6147" w:rsidP="00D5257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>Quiz/Test</w:t>
            </w:r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8D6147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and 2</w:t>
            </w:r>
          </w:p>
          <w:p w:rsidR="002B625B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4/29</w:t>
            </w:r>
          </w:p>
          <w:p w:rsidR="005D641E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</w:t>
            </w:r>
          </w:p>
        </w:tc>
        <w:tc>
          <w:tcPr>
            <w:tcW w:w="2767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Introduction and overview of course</w:t>
            </w: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Review of Syllabus</w:t>
            </w:r>
          </w:p>
          <w:p w:rsidR="008D6147" w:rsidRDefault="004E73E7" w:rsidP="00D5257E">
            <w:pPr>
              <w:rPr>
                <w:rFonts w:eastAsia="Calibri" w:cs="Calibri"/>
                <w:sz w:val="24"/>
                <w:szCs w:val="24"/>
              </w:rPr>
            </w:pPr>
            <w:r w:rsidRPr="00D5257E">
              <w:rPr>
                <w:rFonts w:eastAsia="Calibri" w:cs="Calibri"/>
                <w:position w:val="1"/>
                <w:sz w:val="24"/>
                <w:szCs w:val="24"/>
                <w:u w:val="single"/>
              </w:rPr>
              <w:t>Cha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  <w:u w:val="single"/>
              </w:rPr>
              <w:t>p</w:t>
            </w:r>
            <w:r w:rsidRPr="00D5257E">
              <w:rPr>
                <w:rFonts w:eastAsia="Calibri" w:cs="Calibri"/>
                <w:spacing w:val="-2"/>
                <w:position w:val="1"/>
                <w:sz w:val="24"/>
                <w:szCs w:val="24"/>
                <w:u w:val="single"/>
              </w:rPr>
              <w:t>t</w:t>
            </w:r>
            <w:r w:rsidRPr="00D5257E">
              <w:rPr>
                <w:rFonts w:eastAsia="Calibri" w:cs="Calibri"/>
                <w:position w:val="1"/>
                <w:sz w:val="24"/>
                <w:szCs w:val="24"/>
                <w:u w:val="single"/>
              </w:rPr>
              <w:t>er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  <w:u w:val="single"/>
              </w:rPr>
              <w:t xml:space="preserve"> </w:t>
            </w:r>
            <w:r w:rsidRPr="00D5257E">
              <w:rPr>
                <w:rFonts w:eastAsia="Calibri" w:cs="Calibri"/>
                <w:spacing w:val="1"/>
                <w:position w:val="1"/>
                <w:sz w:val="24"/>
                <w:szCs w:val="24"/>
                <w:u w:val="single"/>
              </w:rPr>
              <w:t>1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:</w:t>
            </w:r>
            <w:r w:rsidRPr="00D5257E">
              <w:rPr>
                <w:rFonts w:eastAsia="Calibri" w:cs="Calibri"/>
                <w:spacing w:val="1"/>
                <w:position w:val="1"/>
                <w:sz w:val="24"/>
                <w:szCs w:val="24"/>
              </w:rPr>
              <w:t xml:space="preserve"> 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I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</w:rPr>
              <w:t>n</w:t>
            </w:r>
            <w:r w:rsidRPr="00D5257E">
              <w:rPr>
                <w:rFonts w:eastAsia="Calibri" w:cs="Calibri"/>
                <w:spacing w:val="-2"/>
                <w:position w:val="1"/>
                <w:sz w:val="24"/>
                <w:szCs w:val="24"/>
              </w:rPr>
              <w:t>t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r</w:t>
            </w:r>
            <w:r w:rsidRPr="00D5257E">
              <w:rPr>
                <w:rFonts w:eastAsia="Calibri" w:cs="Calibri"/>
                <w:spacing w:val="1"/>
                <w:position w:val="1"/>
                <w:sz w:val="24"/>
                <w:szCs w:val="24"/>
              </w:rPr>
              <w:t>o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</w:rPr>
              <w:t>du</w:t>
            </w:r>
            <w:r w:rsidRPr="00D5257E">
              <w:rPr>
                <w:rFonts w:eastAsia="Calibri" w:cs="Calibri"/>
                <w:spacing w:val="-2"/>
                <w:position w:val="1"/>
                <w:sz w:val="24"/>
                <w:szCs w:val="24"/>
              </w:rPr>
              <w:t>c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ti</w:t>
            </w:r>
            <w:r w:rsidRPr="00D5257E">
              <w:rPr>
                <w:rFonts w:eastAsia="Calibri" w:cs="Calibri"/>
                <w:spacing w:val="1"/>
                <w:position w:val="1"/>
                <w:sz w:val="24"/>
                <w:szCs w:val="24"/>
              </w:rPr>
              <w:t>o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n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</w:rPr>
              <w:t xml:space="preserve"> </w:t>
            </w:r>
            <w:r w:rsidRPr="00D5257E">
              <w:rPr>
                <w:rFonts w:eastAsia="Calibri" w:cs="Calibri"/>
                <w:spacing w:val="-2"/>
                <w:position w:val="1"/>
                <w:sz w:val="24"/>
                <w:szCs w:val="24"/>
              </w:rPr>
              <w:t>t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o</w:t>
            </w:r>
            <w:r w:rsidRPr="00D5257E">
              <w:rPr>
                <w:rFonts w:eastAsia="Calibri" w:cs="Calibri"/>
                <w:spacing w:val="-1"/>
                <w:position w:val="1"/>
                <w:sz w:val="24"/>
                <w:szCs w:val="24"/>
              </w:rPr>
              <w:t xml:space="preserve"> </w:t>
            </w:r>
            <w:r w:rsidRPr="00D5257E">
              <w:rPr>
                <w:rFonts w:eastAsia="Calibri" w:cs="Calibri"/>
                <w:position w:val="1"/>
                <w:sz w:val="24"/>
                <w:szCs w:val="24"/>
              </w:rPr>
              <w:t>the</w:t>
            </w:r>
            <w:r w:rsidRPr="00D5257E">
              <w:rPr>
                <w:rFonts w:eastAsia="Calibri" w:cs="Calibri"/>
                <w:sz w:val="24"/>
                <w:szCs w:val="24"/>
              </w:rPr>
              <w:t xml:space="preserve"> F</w:t>
            </w:r>
            <w:r w:rsidRPr="00D5257E">
              <w:rPr>
                <w:rFonts w:eastAsia="Calibri" w:cs="Calibri"/>
                <w:spacing w:val="-2"/>
                <w:sz w:val="24"/>
                <w:szCs w:val="24"/>
              </w:rPr>
              <w:t>u</w:t>
            </w:r>
            <w:r w:rsidRPr="00D5257E">
              <w:rPr>
                <w:rFonts w:eastAsia="Calibri" w:cs="Calibri"/>
                <w:spacing w:val="-1"/>
                <w:sz w:val="24"/>
                <w:szCs w:val="24"/>
              </w:rPr>
              <w:t>nd</w:t>
            </w:r>
            <w:r w:rsidRPr="00D5257E">
              <w:rPr>
                <w:rFonts w:eastAsia="Calibri" w:cs="Calibri"/>
                <w:sz w:val="24"/>
                <w:szCs w:val="24"/>
              </w:rPr>
              <w:t>a</w:t>
            </w:r>
            <w:r w:rsidRPr="00D5257E">
              <w:rPr>
                <w:rFonts w:eastAsia="Calibri" w:cs="Calibri"/>
                <w:spacing w:val="1"/>
                <w:sz w:val="24"/>
                <w:szCs w:val="24"/>
              </w:rPr>
              <w:t>m</w:t>
            </w:r>
            <w:r w:rsidRPr="00D5257E">
              <w:rPr>
                <w:rFonts w:eastAsia="Calibri" w:cs="Calibri"/>
                <w:sz w:val="24"/>
                <w:szCs w:val="24"/>
              </w:rPr>
              <w:t>entals</w:t>
            </w:r>
            <w:r w:rsidRPr="00D5257E">
              <w:rPr>
                <w:rFonts w:eastAsia="Calibri" w:cs="Calibri"/>
                <w:spacing w:val="-2"/>
                <w:sz w:val="24"/>
                <w:szCs w:val="24"/>
              </w:rPr>
              <w:t xml:space="preserve"> </w:t>
            </w:r>
            <w:r w:rsidRPr="00D5257E">
              <w:rPr>
                <w:rFonts w:eastAsia="Calibri" w:cs="Calibri"/>
                <w:spacing w:val="1"/>
                <w:sz w:val="24"/>
                <w:szCs w:val="24"/>
              </w:rPr>
              <w:t>o</w:t>
            </w:r>
            <w:r w:rsidRPr="00D5257E">
              <w:rPr>
                <w:rFonts w:eastAsia="Calibri" w:cs="Calibri"/>
                <w:sz w:val="24"/>
                <w:szCs w:val="24"/>
              </w:rPr>
              <w:t>f</w:t>
            </w:r>
            <w:r w:rsidRPr="00D5257E">
              <w:rPr>
                <w:rFonts w:eastAsia="Calibri" w:cs="Calibri"/>
                <w:spacing w:val="-2"/>
                <w:sz w:val="24"/>
                <w:szCs w:val="24"/>
              </w:rPr>
              <w:t xml:space="preserve"> </w:t>
            </w:r>
            <w:r w:rsidRPr="00D5257E">
              <w:rPr>
                <w:rFonts w:eastAsia="Calibri" w:cs="Calibri"/>
                <w:spacing w:val="1"/>
                <w:sz w:val="24"/>
                <w:szCs w:val="24"/>
              </w:rPr>
              <w:t>L</w:t>
            </w:r>
            <w:r w:rsidRPr="00D5257E">
              <w:rPr>
                <w:rFonts w:eastAsia="Calibri" w:cs="Calibri"/>
                <w:sz w:val="24"/>
                <w:szCs w:val="24"/>
              </w:rPr>
              <w:t>aw</w:t>
            </w:r>
            <w:r w:rsidRPr="00D5257E">
              <w:rPr>
                <w:rFonts w:eastAsia="Calibri" w:cs="Calibri"/>
                <w:spacing w:val="1"/>
                <w:sz w:val="24"/>
                <w:szCs w:val="24"/>
              </w:rPr>
              <w:t xml:space="preserve"> </w:t>
            </w:r>
          </w:p>
          <w:p w:rsidR="006249D5" w:rsidRPr="00D5257E" w:rsidRDefault="006249D5" w:rsidP="00D84104">
            <w:pPr>
              <w:rPr>
                <w:sz w:val="24"/>
                <w:szCs w:val="24"/>
              </w:rPr>
            </w:pPr>
            <w:r w:rsidRPr="00D5257E">
              <w:rPr>
                <w:rFonts w:eastAsia="Calibri" w:cs="Calibri"/>
                <w:sz w:val="24"/>
                <w:szCs w:val="24"/>
                <w:u w:val="single"/>
              </w:rPr>
              <w:t>Cha</w:t>
            </w:r>
            <w:r w:rsidRPr="00D5257E">
              <w:rPr>
                <w:rFonts w:eastAsia="Calibri" w:cs="Calibri"/>
                <w:spacing w:val="-1"/>
                <w:sz w:val="24"/>
                <w:szCs w:val="24"/>
                <w:u w:val="single"/>
              </w:rPr>
              <w:t>p</w:t>
            </w:r>
            <w:r w:rsidRPr="00D5257E">
              <w:rPr>
                <w:rFonts w:eastAsia="Calibri" w:cs="Calibri"/>
                <w:spacing w:val="-2"/>
                <w:sz w:val="24"/>
                <w:szCs w:val="24"/>
                <w:u w:val="single"/>
              </w:rPr>
              <w:t>t</w:t>
            </w:r>
            <w:r w:rsidRPr="00D5257E">
              <w:rPr>
                <w:rFonts w:eastAsia="Calibri" w:cs="Calibri"/>
                <w:sz w:val="24"/>
                <w:szCs w:val="24"/>
                <w:u w:val="single"/>
              </w:rPr>
              <w:t>er</w:t>
            </w:r>
            <w:r w:rsidRPr="00D5257E">
              <w:rPr>
                <w:rFonts w:eastAsia="Calibri" w:cs="Calibri"/>
                <w:spacing w:val="-1"/>
                <w:sz w:val="24"/>
                <w:szCs w:val="24"/>
                <w:u w:val="single"/>
              </w:rPr>
              <w:t xml:space="preserve"> </w:t>
            </w:r>
            <w:r w:rsidRPr="00D5257E">
              <w:rPr>
                <w:rFonts w:eastAsia="Calibri" w:cs="Calibri"/>
                <w:spacing w:val="1"/>
                <w:sz w:val="24"/>
                <w:szCs w:val="24"/>
                <w:u w:val="single"/>
              </w:rPr>
              <w:t>2</w:t>
            </w:r>
            <w:r w:rsidRPr="00D5257E">
              <w:rPr>
                <w:rFonts w:eastAsia="Calibri" w:cs="Calibri"/>
                <w:sz w:val="24"/>
                <w:szCs w:val="24"/>
              </w:rPr>
              <w:t>:</w:t>
            </w:r>
            <w:r w:rsidRPr="00D5257E">
              <w:rPr>
                <w:rFonts w:eastAsia="Calibri" w:cs="Calibri"/>
                <w:spacing w:val="1"/>
                <w:sz w:val="24"/>
                <w:szCs w:val="24"/>
              </w:rPr>
              <w:t xml:space="preserve"> </w:t>
            </w:r>
            <w:r w:rsidR="00D84104">
              <w:rPr>
                <w:rFonts w:eastAsia="Calibri" w:cs="Calibri"/>
                <w:sz w:val="24"/>
                <w:szCs w:val="24"/>
              </w:rPr>
              <w:t>Introduction to the Fundamentals of Law</w:t>
            </w:r>
          </w:p>
        </w:tc>
        <w:tc>
          <w:tcPr>
            <w:tcW w:w="3063" w:type="dxa"/>
          </w:tcPr>
          <w:p w:rsidR="008D6147" w:rsidRPr="00D5257E" w:rsidRDefault="00FC70D6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Read Chapter 1</w:t>
            </w:r>
            <w:r w:rsidR="004E73E7" w:rsidRPr="00D5257E">
              <w:rPr>
                <w:sz w:val="24"/>
                <w:szCs w:val="24"/>
              </w:rPr>
              <w:t xml:space="preserve"> </w:t>
            </w:r>
            <w:r w:rsidR="006249D5">
              <w:rPr>
                <w:sz w:val="24"/>
                <w:szCs w:val="24"/>
              </w:rPr>
              <w:t>&amp; 2</w:t>
            </w:r>
          </w:p>
          <w:p w:rsidR="00CF35B5" w:rsidRPr="00D5257E" w:rsidRDefault="004E73E7" w:rsidP="005D641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A</w:t>
            </w:r>
            <w:r w:rsidR="00552C10" w:rsidRPr="00D5257E">
              <w:rPr>
                <w:sz w:val="24"/>
                <w:szCs w:val="24"/>
              </w:rPr>
              <w:t xml:space="preserve">ssignment Packet One – Due on </w:t>
            </w:r>
            <w:r w:rsidR="005D641E">
              <w:rPr>
                <w:sz w:val="24"/>
                <w:szCs w:val="24"/>
              </w:rPr>
              <w:t>5/6</w:t>
            </w:r>
          </w:p>
        </w:tc>
        <w:tc>
          <w:tcPr>
            <w:tcW w:w="2088" w:type="dxa"/>
          </w:tcPr>
          <w:p w:rsidR="008D6147" w:rsidRDefault="00E808D1" w:rsidP="00D525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None- </w:t>
            </w:r>
          </w:p>
          <w:p w:rsidR="00E808D1" w:rsidRDefault="00E808D1" w:rsidP="00D525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Introductions</w:t>
            </w:r>
          </w:p>
          <w:p w:rsidR="00E808D1" w:rsidRPr="00D5257E" w:rsidRDefault="00E808D1" w:rsidP="00D525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 Class Assignment-What is ethics? </w:t>
            </w:r>
            <w:bookmarkStart w:id="0" w:name="_GoBack"/>
            <w:bookmarkEnd w:id="0"/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2B625B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5/6</w:t>
            </w:r>
          </w:p>
        </w:tc>
        <w:tc>
          <w:tcPr>
            <w:tcW w:w="2767" w:type="dxa"/>
          </w:tcPr>
          <w:p w:rsidR="008D6147" w:rsidRDefault="006249D5" w:rsidP="00D84104">
            <w:pPr>
              <w:ind w:right="-20"/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3</w:t>
            </w:r>
            <w:r w:rsidRPr="00D5257E">
              <w:rPr>
                <w:sz w:val="24"/>
                <w:szCs w:val="24"/>
              </w:rPr>
              <w:t xml:space="preserve">: </w:t>
            </w:r>
            <w:r w:rsidR="00D84104">
              <w:rPr>
                <w:sz w:val="24"/>
                <w:szCs w:val="24"/>
              </w:rPr>
              <w:t>The Legal System in the United States</w:t>
            </w:r>
          </w:p>
          <w:p w:rsidR="004F4D91" w:rsidRPr="00D5257E" w:rsidRDefault="00A81589" w:rsidP="00D84104">
            <w:pPr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Chapters 1 &amp; 2 Assignments</w:t>
            </w:r>
          </w:p>
        </w:tc>
        <w:tc>
          <w:tcPr>
            <w:tcW w:w="3063" w:type="dxa"/>
          </w:tcPr>
          <w:p w:rsidR="00AD2C41" w:rsidRPr="00D5257E" w:rsidRDefault="00AD2C41" w:rsidP="00D5257E">
            <w:pPr>
              <w:ind w:right="-20"/>
              <w:rPr>
                <w:rFonts w:eastAsia="Calibri" w:cs="Calibri"/>
                <w:sz w:val="24"/>
                <w:szCs w:val="24"/>
              </w:rPr>
            </w:pPr>
          </w:p>
          <w:p w:rsidR="009C04CC" w:rsidRPr="00D5257E" w:rsidRDefault="004E73E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</w:tcPr>
          <w:p w:rsidR="008D6147" w:rsidRPr="00D5257E" w:rsidRDefault="006249D5" w:rsidP="006249D5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>Exam Chapter 1</w:t>
            </w:r>
            <w:r>
              <w:rPr>
                <w:b/>
                <w:sz w:val="24"/>
                <w:szCs w:val="24"/>
              </w:rPr>
              <w:t xml:space="preserve"> &amp; 2</w:t>
            </w:r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2B625B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5/8</w:t>
            </w:r>
          </w:p>
        </w:tc>
        <w:tc>
          <w:tcPr>
            <w:tcW w:w="2767" w:type="dxa"/>
          </w:tcPr>
          <w:p w:rsidR="00FB0C9D" w:rsidRDefault="000E5FCE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4</w:t>
            </w:r>
            <w:r w:rsidRPr="00D5257E">
              <w:rPr>
                <w:sz w:val="24"/>
                <w:szCs w:val="24"/>
              </w:rPr>
              <w:t xml:space="preserve">: </w:t>
            </w:r>
            <w:r w:rsidR="00D84104">
              <w:rPr>
                <w:sz w:val="24"/>
                <w:szCs w:val="24"/>
              </w:rPr>
              <w:t>Legal Proceedings</w:t>
            </w:r>
          </w:p>
          <w:p w:rsidR="000E5FCE" w:rsidRDefault="000E5FCE" w:rsidP="00D8410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5</w:t>
            </w:r>
            <w:r w:rsidRPr="00D5257E">
              <w:rPr>
                <w:sz w:val="24"/>
                <w:szCs w:val="24"/>
              </w:rPr>
              <w:t xml:space="preserve">: </w:t>
            </w:r>
            <w:r w:rsidR="00CE31CB">
              <w:rPr>
                <w:sz w:val="24"/>
                <w:szCs w:val="24"/>
              </w:rPr>
              <w:t>Evidence</w:t>
            </w:r>
          </w:p>
          <w:p w:rsidR="00BB135D" w:rsidRPr="00D5257E" w:rsidRDefault="00BB135D" w:rsidP="00D84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1 &amp; 2 Assignments</w:t>
            </w:r>
          </w:p>
        </w:tc>
        <w:tc>
          <w:tcPr>
            <w:tcW w:w="3063" w:type="dxa"/>
          </w:tcPr>
          <w:p w:rsidR="00552C10" w:rsidRPr="00D5257E" w:rsidRDefault="000E5FCE" w:rsidP="00D5257E">
            <w:pPr>
              <w:ind w:right="-20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Read Chapter 3, 4, &amp; 5</w:t>
            </w:r>
          </w:p>
          <w:p w:rsidR="00FC70D6" w:rsidRPr="00D5257E" w:rsidRDefault="00552C10" w:rsidP="007E0B64">
            <w:pPr>
              <w:rPr>
                <w:sz w:val="24"/>
                <w:szCs w:val="24"/>
              </w:rPr>
            </w:pPr>
            <w:r w:rsidRPr="00D5257E">
              <w:rPr>
                <w:rFonts w:eastAsia="Calibri" w:cs="Calibri"/>
                <w:sz w:val="24"/>
                <w:szCs w:val="24"/>
              </w:rPr>
              <w:t xml:space="preserve">Assignment Packet Two Due </w:t>
            </w:r>
            <w:r w:rsidR="007E0B64">
              <w:rPr>
                <w:rFonts w:eastAsia="Calibri" w:cs="Calibri"/>
                <w:sz w:val="24"/>
                <w:szCs w:val="24"/>
              </w:rPr>
              <w:t>5/13</w:t>
            </w:r>
          </w:p>
        </w:tc>
        <w:tc>
          <w:tcPr>
            <w:tcW w:w="2088" w:type="dxa"/>
          </w:tcPr>
          <w:p w:rsidR="008D6147" w:rsidRPr="00D5257E" w:rsidRDefault="008D6147" w:rsidP="00D5257E">
            <w:pPr>
              <w:rPr>
                <w:b/>
                <w:sz w:val="24"/>
                <w:szCs w:val="24"/>
              </w:rPr>
            </w:pPr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3</w:t>
            </w: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2B625B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5/13</w:t>
            </w:r>
          </w:p>
        </w:tc>
        <w:tc>
          <w:tcPr>
            <w:tcW w:w="2767" w:type="dxa"/>
          </w:tcPr>
          <w:p w:rsidR="008D6147" w:rsidRDefault="000E5FCE" w:rsidP="00D8410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6</w:t>
            </w:r>
            <w:r w:rsidRPr="00D5257E">
              <w:rPr>
                <w:sz w:val="24"/>
                <w:szCs w:val="24"/>
              </w:rPr>
              <w:t xml:space="preserve">: </w:t>
            </w:r>
            <w:r w:rsidR="00D84104">
              <w:rPr>
                <w:sz w:val="24"/>
                <w:szCs w:val="24"/>
              </w:rPr>
              <w:t>Tort Law</w:t>
            </w:r>
          </w:p>
          <w:p w:rsidR="00A81589" w:rsidRPr="00D5257E" w:rsidRDefault="00A81589" w:rsidP="00D84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Chapters 3, 4 &amp; 5 Assignments</w:t>
            </w:r>
          </w:p>
        </w:tc>
        <w:tc>
          <w:tcPr>
            <w:tcW w:w="3063" w:type="dxa"/>
          </w:tcPr>
          <w:p w:rsidR="00AD2C41" w:rsidRPr="00D5257E" w:rsidRDefault="00AD2C41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8D6147" w:rsidRPr="00D5257E" w:rsidRDefault="004E73E7" w:rsidP="000E5FC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 xml:space="preserve">Exam </w:t>
            </w:r>
            <w:r w:rsidR="00AA15A2" w:rsidRPr="00D5257E">
              <w:rPr>
                <w:b/>
                <w:sz w:val="24"/>
                <w:szCs w:val="24"/>
              </w:rPr>
              <w:t xml:space="preserve">Chapter </w:t>
            </w:r>
            <w:r w:rsidR="000E5FCE">
              <w:rPr>
                <w:b/>
                <w:sz w:val="24"/>
                <w:szCs w:val="24"/>
              </w:rPr>
              <w:t>3, 4 &amp; 5</w:t>
            </w:r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2B625B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5/15</w:t>
            </w:r>
          </w:p>
        </w:tc>
        <w:tc>
          <w:tcPr>
            <w:tcW w:w="2767" w:type="dxa"/>
          </w:tcPr>
          <w:p w:rsidR="008D6147" w:rsidRDefault="000E5FCE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7</w:t>
            </w:r>
            <w:r w:rsidRPr="00D5257E">
              <w:rPr>
                <w:sz w:val="24"/>
                <w:szCs w:val="24"/>
              </w:rPr>
              <w:t xml:space="preserve">:  </w:t>
            </w:r>
            <w:r w:rsidR="00D84104">
              <w:rPr>
                <w:sz w:val="24"/>
                <w:szCs w:val="24"/>
              </w:rPr>
              <w:t>Corporations, Contracts and Antitrust</w:t>
            </w:r>
          </w:p>
          <w:p w:rsidR="000E5FCE" w:rsidRDefault="000E5FCE" w:rsidP="00D8410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8</w:t>
            </w:r>
            <w:r>
              <w:rPr>
                <w:sz w:val="24"/>
                <w:szCs w:val="24"/>
              </w:rPr>
              <w:t xml:space="preserve">:  </w:t>
            </w:r>
            <w:r w:rsidR="00D84104">
              <w:rPr>
                <w:sz w:val="24"/>
                <w:szCs w:val="24"/>
              </w:rPr>
              <w:t>Consent to Treatment</w:t>
            </w:r>
          </w:p>
          <w:p w:rsidR="00A81589" w:rsidRPr="00D5257E" w:rsidRDefault="00A81589" w:rsidP="00D84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3, 4 &amp; 5 Assignments</w:t>
            </w:r>
          </w:p>
        </w:tc>
        <w:tc>
          <w:tcPr>
            <w:tcW w:w="3063" w:type="dxa"/>
          </w:tcPr>
          <w:p w:rsidR="00C112BC" w:rsidRPr="00D5257E" w:rsidRDefault="00C112BC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Read Chapter </w:t>
            </w:r>
            <w:r w:rsidR="000E5FCE">
              <w:rPr>
                <w:sz w:val="24"/>
                <w:szCs w:val="24"/>
              </w:rPr>
              <w:t>6, 7, and 8</w:t>
            </w:r>
          </w:p>
          <w:p w:rsidR="008D6147" w:rsidRPr="00D5257E" w:rsidRDefault="00C112BC" w:rsidP="007E0B6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Assignment Packet Three Due </w:t>
            </w:r>
            <w:r w:rsidR="007E0B64">
              <w:rPr>
                <w:sz w:val="24"/>
                <w:szCs w:val="24"/>
              </w:rPr>
              <w:t>5/20</w:t>
            </w:r>
          </w:p>
        </w:tc>
        <w:tc>
          <w:tcPr>
            <w:tcW w:w="2088" w:type="dxa"/>
          </w:tcPr>
          <w:p w:rsidR="008D6147" w:rsidRPr="00D5257E" w:rsidRDefault="008D6147" w:rsidP="00D5257E">
            <w:pPr>
              <w:rPr>
                <w:b/>
                <w:sz w:val="24"/>
                <w:szCs w:val="24"/>
              </w:rPr>
            </w:pPr>
          </w:p>
        </w:tc>
      </w:tr>
      <w:tr w:rsidR="008D6147" w:rsidTr="00D84104">
        <w:tc>
          <w:tcPr>
            <w:tcW w:w="778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</w:p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8D6147" w:rsidRPr="00D5257E" w:rsidRDefault="008D6147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2B625B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5/20</w:t>
            </w:r>
          </w:p>
        </w:tc>
        <w:tc>
          <w:tcPr>
            <w:tcW w:w="2767" w:type="dxa"/>
          </w:tcPr>
          <w:p w:rsidR="002B08F1" w:rsidRDefault="000E5FCE" w:rsidP="00D8410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9</w:t>
            </w:r>
            <w:r w:rsidRPr="00D5257E">
              <w:rPr>
                <w:sz w:val="24"/>
                <w:szCs w:val="24"/>
              </w:rPr>
              <w:t xml:space="preserve">: </w:t>
            </w:r>
            <w:r w:rsidR="00D84104">
              <w:rPr>
                <w:sz w:val="24"/>
                <w:szCs w:val="24"/>
              </w:rPr>
              <w:t>Legal Health Record: Maintenance, Content, Documentation and Disposition</w:t>
            </w:r>
          </w:p>
          <w:p w:rsidR="00A81589" w:rsidRPr="00D5257E" w:rsidRDefault="00A81589" w:rsidP="00D84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Chapters 6, 7 &amp; 8 Assignments</w:t>
            </w:r>
          </w:p>
        </w:tc>
        <w:tc>
          <w:tcPr>
            <w:tcW w:w="3063" w:type="dxa"/>
          </w:tcPr>
          <w:p w:rsidR="00AD2C41" w:rsidRPr="00D5257E" w:rsidRDefault="00AD2C41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8D6147" w:rsidRPr="00D5257E" w:rsidRDefault="00AD2C41" w:rsidP="000E5FC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 xml:space="preserve">Exam </w:t>
            </w:r>
            <w:r w:rsidR="00AA15A2" w:rsidRPr="00D5257E">
              <w:rPr>
                <w:b/>
                <w:sz w:val="24"/>
                <w:szCs w:val="24"/>
              </w:rPr>
              <w:t xml:space="preserve">Chapter </w:t>
            </w:r>
            <w:r w:rsidR="000E5FCE">
              <w:rPr>
                <w:b/>
                <w:sz w:val="24"/>
                <w:szCs w:val="24"/>
              </w:rPr>
              <w:t>6, 7 &amp; 8</w:t>
            </w:r>
          </w:p>
        </w:tc>
      </w:tr>
    </w:tbl>
    <w:p w:rsidR="00BB135D" w:rsidRDefault="00BB135D"/>
    <w:p w:rsidR="00BB135D" w:rsidRDefault="00BB135D">
      <w:r>
        <w:br w:type="page"/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778"/>
        <w:gridCol w:w="1132"/>
        <w:gridCol w:w="2767"/>
        <w:gridCol w:w="3063"/>
        <w:gridCol w:w="2088"/>
      </w:tblGrid>
      <w:tr w:rsidR="00BB135D" w:rsidRPr="00D5257E" w:rsidTr="00FB4DDE">
        <w:tc>
          <w:tcPr>
            <w:tcW w:w="778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lastRenderedPageBreak/>
              <w:t xml:space="preserve">Week </w:t>
            </w:r>
          </w:p>
        </w:tc>
        <w:tc>
          <w:tcPr>
            <w:tcW w:w="1132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Day</w:t>
            </w:r>
          </w:p>
        </w:tc>
        <w:tc>
          <w:tcPr>
            <w:tcW w:w="2767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Chapter</w:t>
            </w:r>
          </w:p>
        </w:tc>
        <w:tc>
          <w:tcPr>
            <w:tcW w:w="3063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Assignments</w:t>
            </w:r>
          </w:p>
        </w:tc>
        <w:tc>
          <w:tcPr>
            <w:tcW w:w="2088" w:type="dxa"/>
          </w:tcPr>
          <w:p w:rsidR="00BB135D" w:rsidRPr="00D5257E" w:rsidRDefault="00BB135D" w:rsidP="00FB4DD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>Quiz/Test</w:t>
            </w: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5/22</w:t>
            </w:r>
          </w:p>
        </w:tc>
        <w:tc>
          <w:tcPr>
            <w:tcW w:w="2767" w:type="dxa"/>
          </w:tcPr>
          <w:p w:rsidR="007E77FF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10</w:t>
            </w:r>
            <w:r w:rsidRPr="00D5257E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HIPAA Privacy Rule Part I</w:t>
            </w:r>
          </w:p>
          <w:p w:rsidR="007E77FF" w:rsidRDefault="007E77FF" w:rsidP="00CE31CB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11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HIPAA Privacy Rule Part II</w:t>
            </w:r>
          </w:p>
          <w:p w:rsidR="007E77FF" w:rsidRDefault="007E77FF" w:rsidP="00CE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6, 7 &amp; 8 Assignments</w:t>
            </w:r>
          </w:p>
          <w:p w:rsidR="007E77FF" w:rsidRDefault="007E77FF" w:rsidP="00CE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12: The HIPAA Security Rule </w:t>
            </w:r>
          </w:p>
          <w:p w:rsidR="007E77FF" w:rsidRDefault="007E77FF" w:rsidP="00CE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all.</w:t>
            </w:r>
          </w:p>
          <w:p w:rsidR="007E77FF" w:rsidRPr="00D5257E" w:rsidRDefault="007E77FF" w:rsidP="00CE31CB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Read Chapter </w:t>
            </w:r>
            <w:r>
              <w:rPr>
                <w:sz w:val="24"/>
                <w:szCs w:val="24"/>
              </w:rPr>
              <w:t>9, 10</w:t>
            </w:r>
            <w:r w:rsidRPr="00D5257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&amp; 11</w:t>
            </w:r>
          </w:p>
          <w:p w:rsidR="007E77FF" w:rsidRPr="00D5257E" w:rsidRDefault="007E77FF" w:rsidP="007E0B6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Assignment Packet Four Due </w:t>
            </w:r>
            <w:r>
              <w:rPr>
                <w:sz w:val="24"/>
                <w:szCs w:val="24"/>
              </w:rPr>
              <w:t>5/27</w:t>
            </w:r>
          </w:p>
        </w:tc>
        <w:tc>
          <w:tcPr>
            <w:tcW w:w="2088" w:type="dxa"/>
          </w:tcPr>
          <w:p w:rsidR="007E77FF" w:rsidRPr="00D5257E" w:rsidRDefault="007E77FF" w:rsidP="00B033C0">
            <w:pPr>
              <w:rPr>
                <w:sz w:val="24"/>
                <w:szCs w:val="24"/>
              </w:rPr>
            </w:pP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5/27</w:t>
            </w:r>
          </w:p>
        </w:tc>
        <w:tc>
          <w:tcPr>
            <w:tcW w:w="2767" w:type="dxa"/>
          </w:tcPr>
          <w:p w:rsidR="007E77FF" w:rsidRPr="007E77FF" w:rsidRDefault="007E77FF" w:rsidP="00CE31CB">
            <w:pPr>
              <w:rPr>
                <w:b/>
                <w:sz w:val="24"/>
                <w:szCs w:val="24"/>
              </w:rPr>
            </w:pPr>
            <w:r w:rsidRPr="007E77FF">
              <w:rPr>
                <w:b/>
                <w:sz w:val="24"/>
                <w:szCs w:val="24"/>
              </w:rPr>
              <w:t xml:space="preserve">Memorial Day </w:t>
            </w:r>
          </w:p>
        </w:tc>
        <w:tc>
          <w:tcPr>
            <w:tcW w:w="3063" w:type="dxa"/>
          </w:tcPr>
          <w:p w:rsidR="007E77FF" w:rsidRPr="00D5257E" w:rsidRDefault="007E77FF" w:rsidP="000E5FCE">
            <w:pPr>
              <w:rPr>
                <w:sz w:val="24"/>
                <w:szCs w:val="24"/>
              </w:rPr>
            </w:pPr>
          </w:p>
          <w:p w:rsidR="007E77FF" w:rsidRPr="007E77FF" w:rsidRDefault="007E77FF" w:rsidP="00D5257E">
            <w:pPr>
              <w:rPr>
                <w:b/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 </w:t>
            </w:r>
            <w:r w:rsidRPr="007E77FF">
              <w:rPr>
                <w:b/>
                <w:sz w:val="24"/>
                <w:szCs w:val="24"/>
              </w:rPr>
              <w:t>HOLIDAY EXAM ON 5/29</w:t>
            </w:r>
          </w:p>
        </w:tc>
        <w:tc>
          <w:tcPr>
            <w:tcW w:w="2088" w:type="dxa"/>
          </w:tcPr>
          <w:p w:rsidR="007E77FF" w:rsidRPr="00D5257E" w:rsidRDefault="007E77FF" w:rsidP="000E5FCE">
            <w:pPr>
              <w:rPr>
                <w:b/>
                <w:sz w:val="24"/>
                <w:szCs w:val="24"/>
              </w:rPr>
            </w:pP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5/29</w:t>
            </w:r>
          </w:p>
        </w:tc>
        <w:tc>
          <w:tcPr>
            <w:tcW w:w="2767" w:type="dxa"/>
          </w:tcPr>
          <w:p w:rsidR="007E77FF" w:rsidRDefault="007E77FF" w:rsidP="00D5257E">
            <w:pPr>
              <w:rPr>
                <w:sz w:val="24"/>
                <w:szCs w:val="24"/>
                <w:u w:val="single"/>
              </w:rPr>
            </w:pPr>
            <w:r w:rsidRPr="00D5257E">
              <w:rPr>
                <w:sz w:val="24"/>
                <w:szCs w:val="24"/>
                <w:u w:val="single"/>
              </w:rPr>
              <w:t>Chapter 13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Security Threats and Controls</w:t>
            </w:r>
          </w:p>
          <w:p w:rsidR="007E77FF" w:rsidRDefault="007E77FF" w:rsidP="00CE31CB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14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Patient Rights and Responsibilities</w:t>
            </w:r>
          </w:p>
          <w:p w:rsidR="007E77FF" w:rsidRPr="00D5257E" w:rsidRDefault="007E77FF" w:rsidP="00CE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9, 10, &amp;11 Assignments</w:t>
            </w:r>
          </w:p>
        </w:tc>
        <w:tc>
          <w:tcPr>
            <w:tcW w:w="3063" w:type="dxa"/>
          </w:tcPr>
          <w:p w:rsidR="007E77FF" w:rsidRPr="00D5257E" w:rsidRDefault="007E77FF" w:rsidP="000E5FC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Read Chapter 12</w:t>
            </w:r>
            <w:r>
              <w:rPr>
                <w:sz w:val="24"/>
                <w:szCs w:val="24"/>
              </w:rPr>
              <w:t xml:space="preserve">, </w:t>
            </w:r>
            <w:r w:rsidRPr="00D5257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&amp; 14</w:t>
            </w:r>
            <w:r w:rsidRPr="00D5257E">
              <w:rPr>
                <w:sz w:val="24"/>
                <w:szCs w:val="24"/>
              </w:rPr>
              <w:t xml:space="preserve"> </w:t>
            </w:r>
          </w:p>
          <w:p w:rsidR="007E77FF" w:rsidRPr="00D5257E" w:rsidRDefault="007E77FF" w:rsidP="007E0B6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Assignment Packet Five Due </w:t>
            </w:r>
            <w:r>
              <w:rPr>
                <w:sz w:val="24"/>
                <w:szCs w:val="24"/>
              </w:rPr>
              <w:t>6/3</w:t>
            </w:r>
          </w:p>
        </w:tc>
        <w:tc>
          <w:tcPr>
            <w:tcW w:w="2088" w:type="dxa"/>
          </w:tcPr>
          <w:p w:rsidR="007E77FF" w:rsidRPr="00D5257E" w:rsidRDefault="007E77FF" w:rsidP="00D5257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 xml:space="preserve">Exam Chapter </w:t>
            </w:r>
            <w:r>
              <w:rPr>
                <w:b/>
                <w:sz w:val="24"/>
                <w:szCs w:val="24"/>
              </w:rPr>
              <w:t>9, 10 &amp; 11</w:t>
            </w: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6/3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2767" w:type="dxa"/>
          </w:tcPr>
          <w:p w:rsidR="007E77FF" w:rsidRDefault="007E77FF" w:rsidP="00CE31CB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15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Access, Use and Disclosure of Health Information</w:t>
            </w:r>
          </w:p>
          <w:p w:rsidR="007E77FF" w:rsidRPr="00D5257E" w:rsidRDefault="007E77FF" w:rsidP="00CE31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Chapters 12, 13 &amp;14 Assignments</w:t>
            </w:r>
          </w:p>
        </w:tc>
        <w:tc>
          <w:tcPr>
            <w:tcW w:w="3063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7E77FF" w:rsidRPr="00D5257E" w:rsidRDefault="007E77FF" w:rsidP="000E5FC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>Exam Chapter 12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D5257E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 xml:space="preserve"> &amp; 14</w:t>
            </w: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br w:type="page"/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6/5</w:t>
            </w:r>
          </w:p>
        </w:tc>
        <w:tc>
          <w:tcPr>
            <w:tcW w:w="2767" w:type="dxa"/>
          </w:tcPr>
          <w:p w:rsidR="007E77FF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16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Required Reporting and Mandatory Disclosure Laws</w:t>
            </w:r>
          </w:p>
          <w:p w:rsidR="007E77FF" w:rsidRDefault="007E77FF" w:rsidP="00E025AB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  <w:u w:val="single"/>
              </w:rPr>
              <w:t>Chapter 17</w:t>
            </w:r>
            <w:r w:rsidRPr="00D5257E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Risk Management and Quality Improvement</w:t>
            </w:r>
          </w:p>
          <w:p w:rsidR="007E77FF" w:rsidRPr="00D5257E" w:rsidRDefault="007E77FF" w:rsidP="00E02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12, 13 &amp;14 Assignments</w:t>
            </w:r>
          </w:p>
        </w:tc>
        <w:tc>
          <w:tcPr>
            <w:tcW w:w="3063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Read Chapter </w:t>
            </w:r>
            <w:r>
              <w:rPr>
                <w:sz w:val="24"/>
                <w:szCs w:val="24"/>
              </w:rPr>
              <w:t>1</w:t>
            </w:r>
            <w:r w:rsidRPr="00D525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 16 &amp; 17</w:t>
            </w:r>
          </w:p>
          <w:p w:rsidR="007E77FF" w:rsidRPr="00D5257E" w:rsidRDefault="007E77FF" w:rsidP="007E0B6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Assignment Packet Six Due </w:t>
            </w:r>
            <w:r>
              <w:rPr>
                <w:sz w:val="24"/>
                <w:szCs w:val="24"/>
              </w:rPr>
              <w:t>6/10</w:t>
            </w:r>
          </w:p>
        </w:tc>
        <w:tc>
          <w:tcPr>
            <w:tcW w:w="2088" w:type="dxa"/>
          </w:tcPr>
          <w:p w:rsidR="007E77FF" w:rsidRPr="00D5257E" w:rsidRDefault="007E77FF" w:rsidP="00D5257E">
            <w:pPr>
              <w:rPr>
                <w:b/>
                <w:sz w:val="24"/>
                <w:szCs w:val="24"/>
              </w:rPr>
            </w:pPr>
          </w:p>
        </w:tc>
      </w:tr>
      <w:tr w:rsidR="007E77FF" w:rsidTr="00D84104">
        <w:tc>
          <w:tcPr>
            <w:tcW w:w="778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6/10</w:t>
            </w:r>
          </w:p>
        </w:tc>
        <w:tc>
          <w:tcPr>
            <w:tcW w:w="2767" w:type="dxa"/>
          </w:tcPr>
          <w:p w:rsidR="007E77FF" w:rsidRPr="000E5FC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Chapter 18</w:t>
            </w:r>
            <w:r>
              <w:rPr>
                <w:sz w:val="24"/>
                <w:szCs w:val="24"/>
              </w:rPr>
              <w:t>: Corporate Compliance</w:t>
            </w: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Discussion on Chapters 15, 16 &amp;17 Assignments</w:t>
            </w:r>
          </w:p>
        </w:tc>
        <w:tc>
          <w:tcPr>
            <w:tcW w:w="3063" w:type="dxa"/>
          </w:tcPr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  <w:p w:rsidR="007E77FF" w:rsidRPr="00D5257E" w:rsidRDefault="007E77FF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7E77FF" w:rsidRDefault="007E77FF" w:rsidP="000E5FC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 xml:space="preserve">Exam Chapter </w:t>
            </w:r>
            <w:r>
              <w:rPr>
                <w:b/>
                <w:sz w:val="24"/>
                <w:szCs w:val="24"/>
              </w:rPr>
              <w:t>1</w:t>
            </w:r>
            <w:r w:rsidRPr="00D5257E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, 16, 17</w:t>
            </w:r>
          </w:p>
          <w:p w:rsidR="007E77FF" w:rsidRPr="00D5257E" w:rsidRDefault="007E77FF" w:rsidP="000E5F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Exam Chapter 18, 19, 20 (In Class &amp; open book)</w:t>
            </w:r>
          </w:p>
        </w:tc>
      </w:tr>
    </w:tbl>
    <w:p w:rsidR="00BB135D" w:rsidRDefault="00BB135D"/>
    <w:p w:rsidR="00BB135D" w:rsidRDefault="00BB135D">
      <w:r>
        <w:br w:type="page"/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778"/>
        <w:gridCol w:w="1132"/>
        <w:gridCol w:w="2767"/>
        <w:gridCol w:w="3063"/>
        <w:gridCol w:w="2088"/>
      </w:tblGrid>
      <w:tr w:rsidR="00BB135D" w:rsidRPr="00D5257E" w:rsidTr="00FB4DDE">
        <w:tc>
          <w:tcPr>
            <w:tcW w:w="778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lastRenderedPageBreak/>
              <w:t xml:space="preserve">Week </w:t>
            </w:r>
          </w:p>
        </w:tc>
        <w:tc>
          <w:tcPr>
            <w:tcW w:w="1132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Day</w:t>
            </w:r>
          </w:p>
        </w:tc>
        <w:tc>
          <w:tcPr>
            <w:tcW w:w="2767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Chapter</w:t>
            </w:r>
          </w:p>
        </w:tc>
        <w:tc>
          <w:tcPr>
            <w:tcW w:w="3063" w:type="dxa"/>
          </w:tcPr>
          <w:p w:rsidR="00BB135D" w:rsidRPr="00D5257E" w:rsidRDefault="00BB135D" w:rsidP="00FB4DD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Assignments</w:t>
            </w:r>
          </w:p>
        </w:tc>
        <w:tc>
          <w:tcPr>
            <w:tcW w:w="2088" w:type="dxa"/>
          </w:tcPr>
          <w:p w:rsidR="00BB135D" w:rsidRPr="00D5257E" w:rsidRDefault="00BB135D" w:rsidP="00FB4DDE">
            <w:pPr>
              <w:rPr>
                <w:b/>
                <w:sz w:val="24"/>
                <w:szCs w:val="24"/>
              </w:rPr>
            </w:pPr>
            <w:r w:rsidRPr="00D5257E">
              <w:rPr>
                <w:b/>
                <w:sz w:val="24"/>
                <w:szCs w:val="24"/>
              </w:rPr>
              <w:t>Quiz/Test</w:t>
            </w:r>
          </w:p>
        </w:tc>
      </w:tr>
      <w:tr w:rsidR="00E624A5" w:rsidTr="00D84104">
        <w:tc>
          <w:tcPr>
            <w:tcW w:w="778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E624A5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6/12</w:t>
            </w:r>
          </w:p>
        </w:tc>
        <w:tc>
          <w:tcPr>
            <w:tcW w:w="2767" w:type="dxa"/>
          </w:tcPr>
          <w:p w:rsidR="00E624A5" w:rsidRDefault="000E5FCE" w:rsidP="00D5257E">
            <w:pPr>
              <w:rPr>
                <w:sz w:val="24"/>
                <w:szCs w:val="24"/>
              </w:rPr>
            </w:pPr>
            <w:r w:rsidRPr="000E5FCE">
              <w:rPr>
                <w:sz w:val="24"/>
                <w:szCs w:val="24"/>
                <w:u w:val="single"/>
              </w:rPr>
              <w:t>Chapter 19</w:t>
            </w:r>
            <w:r>
              <w:rPr>
                <w:sz w:val="24"/>
                <w:szCs w:val="24"/>
              </w:rPr>
              <w:t>: Medical Staff</w:t>
            </w:r>
          </w:p>
          <w:p w:rsidR="000E5FCE" w:rsidRDefault="000E5FCE" w:rsidP="00D5257E">
            <w:pPr>
              <w:rPr>
                <w:sz w:val="24"/>
                <w:szCs w:val="24"/>
              </w:rPr>
            </w:pPr>
            <w:r w:rsidRPr="000E5FCE">
              <w:rPr>
                <w:sz w:val="24"/>
                <w:szCs w:val="24"/>
                <w:u w:val="single"/>
              </w:rPr>
              <w:t>Chapter 20</w:t>
            </w:r>
            <w:r>
              <w:rPr>
                <w:sz w:val="24"/>
                <w:szCs w:val="24"/>
              </w:rPr>
              <w:t>: Workplace Law</w:t>
            </w:r>
          </w:p>
          <w:p w:rsidR="00A81589" w:rsidRPr="00D5257E" w:rsidRDefault="00A81589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Continue Class Discussion on Chapters 15, 16 &amp;17 Assignments</w:t>
            </w:r>
          </w:p>
        </w:tc>
        <w:tc>
          <w:tcPr>
            <w:tcW w:w="3063" w:type="dxa"/>
          </w:tcPr>
          <w:p w:rsidR="00D84104" w:rsidRDefault="0056371A" w:rsidP="00D8410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Read Chapter</w:t>
            </w:r>
            <w:r w:rsidR="00D84104">
              <w:rPr>
                <w:sz w:val="24"/>
                <w:szCs w:val="24"/>
              </w:rPr>
              <w:t>s 18, 19 &amp; 20</w:t>
            </w:r>
            <w:r w:rsidRPr="00D5257E">
              <w:rPr>
                <w:sz w:val="24"/>
                <w:szCs w:val="24"/>
              </w:rPr>
              <w:t xml:space="preserve"> </w:t>
            </w:r>
          </w:p>
          <w:p w:rsidR="00E624A5" w:rsidRPr="00D5257E" w:rsidRDefault="0056371A" w:rsidP="007E0B64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 xml:space="preserve">Assignment Packet Seven Due </w:t>
            </w:r>
            <w:r w:rsidR="007E0B64">
              <w:rPr>
                <w:sz w:val="24"/>
                <w:szCs w:val="24"/>
              </w:rPr>
              <w:t>6/17</w:t>
            </w:r>
          </w:p>
        </w:tc>
        <w:tc>
          <w:tcPr>
            <w:tcW w:w="2088" w:type="dxa"/>
          </w:tcPr>
          <w:p w:rsidR="00E624A5" w:rsidRPr="00D5257E" w:rsidRDefault="00E624A5" w:rsidP="00D5257E">
            <w:pPr>
              <w:rPr>
                <w:b/>
                <w:sz w:val="24"/>
                <w:szCs w:val="24"/>
              </w:rPr>
            </w:pPr>
          </w:p>
        </w:tc>
      </w:tr>
      <w:tr w:rsidR="00E624A5" w:rsidTr="00D84104">
        <w:tc>
          <w:tcPr>
            <w:tcW w:w="778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  <w:p w:rsidR="00E624A5" w:rsidRPr="00D5257E" w:rsidRDefault="00E624A5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8</w:t>
            </w:r>
          </w:p>
        </w:tc>
        <w:tc>
          <w:tcPr>
            <w:tcW w:w="1132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1</w:t>
            </w:r>
          </w:p>
          <w:p w:rsidR="00E624A5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6/17</w:t>
            </w:r>
          </w:p>
        </w:tc>
        <w:tc>
          <w:tcPr>
            <w:tcW w:w="2767" w:type="dxa"/>
          </w:tcPr>
          <w:p w:rsidR="00E624A5" w:rsidRPr="00D5257E" w:rsidRDefault="007E0B64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Review for Final </w:t>
            </w:r>
          </w:p>
        </w:tc>
        <w:tc>
          <w:tcPr>
            <w:tcW w:w="3063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E624A5" w:rsidRPr="00D5257E" w:rsidRDefault="00E624A5" w:rsidP="00D5257E">
            <w:pPr>
              <w:rPr>
                <w:b/>
                <w:sz w:val="24"/>
                <w:szCs w:val="24"/>
              </w:rPr>
            </w:pPr>
          </w:p>
        </w:tc>
      </w:tr>
      <w:tr w:rsidR="00E624A5" w:rsidTr="00D84104">
        <w:tc>
          <w:tcPr>
            <w:tcW w:w="778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  <w:r w:rsidRPr="00D5257E">
              <w:rPr>
                <w:sz w:val="24"/>
                <w:szCs w:val="24"/>
              </w:rPr>
              <w:t>2</w:t>
            </w:r>
          </w:p>
          <w:p w:rsidR="00E624A5" w:rsidRPr="00D5257E" w:rsidRDefault="005D641E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6/19</w:t>
            </w:r>
          </w:p>
        </w:tc>
        <w:tc>
          <w:tcPr>
            <w:tcW w:w="2767" w:type="dxa"/>
          </w:tcPr>
          <w:p w:rsidR="00E624A5" w:rsidRPr="00D5257E" w:rsidRDefault="00AE6EA1" w:rsidP="00D5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 Exam</w:t>
            </w:r>
          </w:p>
        </w:tc>
        <w:tc>
          <w:tcPr>
            <w:tcW w:w="3063" w:type="dxa"/>
          </w:tcPr>
          <w:p w:rsidR="00E624A5" w:rsidRPr="00D5257E" w:rsidRDefault="00E624A5" w:rsidP="00D5257E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E624A5" w:rsidRPr="00D5257E" w:rsidRDefault="00E624A5" w:rsidP="00D84104">
            <w:pPr>
              <w:rPr>
                <w:b/>
                <w:sz w:val="24"/>
                <w:szCs w:val="24"/>
              </w:rPr>
            </w:pPr>
          </w:p>
        </w:tc>
      </w:tr>
    </w:tbl>
    <w:p w:rsidR="008642D7" w:rsidRDefault="008642D7"/>
    <w:sectPr w:rsidR="008642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28" w:rsidRDefault="00FB4428" w:rsidP="00AE6EA1">
      <w:pPr>
        <w:spacing w:after="0" w:line="240" w:lineRule="auto"/>
      </w:pPr>
      <w:r>
        <w:separator/>
      </w:r>
    </w:p>
  </w:endnote>
  <w:endnote w:type="continuationSeparator" w:id="0">
    <w:p w:rsidR="00FB4428" w:rsidRDefault="00FB4428" w:rsidP="00AE6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5258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E6EA1" w:rsidRDefault="00AE6EA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0F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0F1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6EA1" w:rsidRDefault="00AE6E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28" w:rsidRDefault="00FB4428" w:rsidP="00AE6EA1">
      <w:pPr>
        <w:spacing w:after="0" w:line="240" w:lineRule="auto"/>
      </w:pPr>
      <w:r>
        <w:separator/>
      </w:r>
    </w:p>
  </w:footnote>
  <w:footnote w:type="continuationSeparator" w:id="0">
    <w:p w:rsidR="00FB4428" w:rsidRDefault="00FB4428" w:rsidP="00AE6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47"/>
    <w:rsid w:val="00011005"/>
    <w:rsid w:val="00092E9F"/>
    <w:rsid w:val="000E5FCE"/>
    <w:rsid w:val="002A766B"/>
    <w:rsid w:val="002B08F1"/>
    <w:rsid w:val="002B625B"/>
    <w:rsid w:val="002C6CC6"/>
    <w:rsid w:val="0033048D"/>
    <w:rsid w:val="0036233E"/>
    <w:rsid w:val="00373A93"/>
    <w:rsid w:val="0049144D"/>
    <w:rsid w:val="004E4C98"/>
    <w:rsid w:val="004E73E7"/>
    <w:rsid w:val="004F4D91"/>
    <w:rsid w:val="00552C10"/>
    <w:rsid w:val="0056371A"/>
    <w:rsid w:val="005D641E"/>
    <w:rsid w:val="006249D5"/>
    <w:rsid w:val="00684F2E"/>
    <w:rsid w:val="006C7157"/>
    <w:rsid w:val="00740F17"/>
    <w:rsid w:val="007D5D3E"/>
    <w:rsid w:val="007E0B64"/>
    <w:rsid w:val="007E77FF"/>
    <w:rsid w:val="008642D7"/>
    <w:rsid w:val="00864C24"/>
    <w:rsid w:val="00870682"/>
    <w:rsid w:val="00882F8F"/>
    <w:rsid w:val="008D6147"/>
    <w:rsid w:val="008D7208"/>
    <w:rsid w:val="009867EC"/>
    <w:rsid w:val="009C04CC"/>
    <w:rsid w:val="00A81589"/>
    <w:rsid w:val="00AA15A2"/>
    <w:rsid w:val="00AD2C41"/>
    <w:rsid w:val="00AE6EA1"/>
    <w:rsid w:val="00B05DCA"/>
    <w:rsid w:val="00B5319E"/>
    <w:rsid w:val="00BB135D"/>
    <w:rsid w:val="00C112BC"/>
    <w:rsid w:val="00CA6C08"/>
    <w:rsid w:val="00CB5B7E"/>
    <w:rsid w:val="00CE31CB"/>
    <w:rsid w:val="00CF35B5"/>
    <w:rsid w:val="00D33E97"/>
    <w:rsid w:val="00D356C1"/>
    <w:rsid w:val="00D5257E"/>
    <w:rsid w:val="00D632D1"/>
    <w:rsid w:val="00D84104"/>
    <w:rsid w:val="00DF7B4F"/>
    <w:rsid w:val="00E025AB"/>
    <w:rsid w:val="00E34DDF"/>
    <w:rsid w:val="00E624A5"/>
    <w:rsid w:val="00E808D1"/>
    <w:rsid w:val="00E8461F"/>
    <w:rsid w:val="00F228A9"/>
    <w:rsid w:val="00F34420"/>
    <w:rsid w:val="00FB0C9D"/>
    <w:rsid w:val="00FB4428"/>
    <w:rsid w:val="00FC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0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4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EA1"/>
  </w:style>
  <w:style w:type="paragraph" w:styleId="Footer">
    <w:name w:val="footer"/>
    <w:basedOn w:val="Normal"/>
    <w:link w:val="FooterChar"/>
    <w:uiPriority w:val="99"/>
    <w:unhideWhenUsed/>
    <w:rsid w:val="00AE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0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4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EA1"/>
  </w:style>
  <w:style w:type="paragraph" w:styleId="Footer">
    <w:name w:val="footer"/>
    <w:basedOn w:val="Normal"/>
    <w:link w:val="FooterChar"/>
    <w:uiPriority w:val="99"/>
    <w:unhideWhenUsed/>
    <w:rsid w:val="00AE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L. Marchelletta</dc:creator>
  <cp:lastModifiedBy>Windows User</cp:lastModifiedBy>
  <cp:revision>2</cp:revision>
  <cp:lastPrinted>2013-09-03T14:04:00Z</cp:lastPrinted>
  <dcterms:created xsi:type="dcterms:W3CDTF">2019-04-29T10:39:00Z</dcterms:created>
  <dcterms:modified xsi:type="dcterms:W3CDTF">2019-04-29T10:39:00Z</dcterms:modified>
</cp:coreProperties>
</file>